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62" w:rsidRPr="00F95590" w:rsidRDefault="00D46EB9" w:rsidP="004D2C62">
      <w:pPr>
        <w:pStyle w:val="Footer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rFonts w:cs="Arial"/>
        </w:rPr>
      </w:pPr>
      <w:r w:rsidRPr="00F95590">
        <w:rPr>
          <w:rFonts w:cs="Arial"/>
          <w:sz w:val="16"/>
          <w:szCs w:val="16"/>
        </w:rPr>
        <w:t xml:space="preserve">     </w:t>
      </w:r>
      <w:r w:rsidR="004D2C62" w:rsidRPr="00F95590">
        <w:rPr>
          <w:rFonts w:cs="Arial"/>
          <w:sz w:val="16"/>
          <w:szCs w:val="16"/>
        </w:rPr>
        <w:t xml:space="preserve"> </w:t>
      </w:r>
      <w:r w:rsidR="004D2C62" w:rsidRPr="00F95590">
        <w:rPr>
          <w:rFonts w:cs="Arial"/>
        </w:rPr>
        <w:t xml:space="preserve">            </w:t>
      </w:r>
      <w:r w:rsidR="004A796B">
        <w:rPr>
          <w:rFonts w:cs="Arial"/>
          <w:noProof/>
        </w:rPr>
        <w:drawing>
          <wp:inline distT="0" distB="0" distL="0" distR="0">
            <wp:extent cx="419100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EB1" w:rsidRPr="00F95590">
        <w:rPr>
          <w:rFonts w:cs="Arial"/>
        </w:rPr>
        <w:t xml:space="preserve">     </w:t>
      </w:r>
      <w:r w:rsidR="004C4613" w:rsidRPr="00F95590">
        <w:rPr>
          <w:rFonts w:cs="Arial"/>
        </w:rPr>
        <w:t xml:space="preserve">          </w:t>
      </w:r>
      <w:r w:rsidR="005F5EB1" w:rsidRPr="00F95590">
        <w:rPr>
          <w:rFonts w:cs="Arial"/>
        </w:rPr>
        <w:t xml:space="preserve"> </w:t>
      </w:r>
      <w:r w:rsidR="00634345" w:rsidRPr="00F95590">
        <w:rPr>
          <w:rFonts w:cs="Arial"/>
        </w:rPr>
        <w:t xml:space="preserve">                                           </w:t>
      </w:r>
      <w:r w:rsidR="004A796B">
        <w:rPr>
          <w:rFonts w:cs="Arial"/>
          <w:noProof/>
        </w:rPr>
        <w:drawing>
          <wp:inline distT="0" distB="0" distL="0" distR="0">
            <wp:extent cx="678180" cy="678180"/>
            <wp:effectExtent l="0" t="0" r="7620" b="762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345" w:rsidRPr="00F95590">
        <w:rPr>
          <w:rFonts w:cs="Arial"/>
        </w:rPr>
        <w:t xml:space="preserve">   </w:t>
      </w:r>
      <w:r w:rsidR="005F5EB1" w:rsidRPr="00F95590">
        <w:rPr>
          <w:rFonts w:cs="Arial"/>
        </w:rPr>
        <w:t xml:space="preserve">      </w:t>
      </w:r>
      <w:r w:rsidR="00592687" w:rsidRPr="00F95590">
        <w:rPr>
          <w:rFonts w:cs="Arial"/>
        </w:rPr>
        <w:t xml:space="preserve">                                          </w:t>
      </w:r>
      <w:r w:rsidR="00C42D5D" w:rsidRPr="00F95590">
        <w:rPr>
          <w:rFonts w:cs="Arial"/>
        </w:rPr>
        <w:t xml:space="preserve">             </w:t>
      </w:r>
      <w:r w:rsidR="004C4613" w:rsidRPr="00F95590">
        <w:rPr>
          <w:rFonts w:cs="Arial"/>
        </w:rPr>
        <w:t xml:space="preserve">            </w:t>
      </w:r>
      <w:r w:rsidRPr="00F95590">
        <w:rPr>
          <w:rFonts w:cs="Arial"/>
        </w:rPr>
        <w:t xml:space="preserve">         </w:t>
      </w:r>
      <w:r w:rsidR="004C4613" w:rsidRPr="00F95590">
        <w:rPr>
          <w:rFonts w:cs="Arial"/>
        </w:rPr>
        <w:t xml:space="preserve">           </w:t>
      </w:r>
      <w:r w:rsidR="005F5EB1" w:rsidRPr="00F95590">
        <w:rPr>
          <w:rFonts w:cs="Arial"/>
        </w:rPr>
        <w:t xml:space="preserve">          </w:t>
      </w:r>
      <w:r w:rsidR="004C4613" w:rsidRPr="00F95590">
        <w:rPr>
          <w:rFonts w:cs="Arial"/>
        </w:rPr>
        <w:t xml:space="preserve">                            </w:t>
      </w:r>
      <w:r w:rsidR="005F5EB1" w:rsidRPr="00F95590">
        <w:rPr>
          <w:rFonts w:cs="Arial"/>
        </w:rPr>
        <w:t xml:space="preserve">                                  </w:t>
      </w:r>
    </w:p>
    <w:p w:rsidR="004D2C62" w:rsidRPr="00F95590" w:rsidRDefault="004D2C62" w:rsidP="004D2C62">
      <w:pPr>
        <w:tabs>
          <w:tab w:val="left" w:pos="567"/>
        </w:tabs>
        <w:jc w:val="both"/>
        <w:rPr>
          <w:rFonts w:cs="Arial"/>
          <w:b/>
          <w:spacing w:val="20"/>
          <w:sz w:val="14"/>
          <w:szCs w:val="14"/>
        </w:rPr>
      </w:pPr>
      <w:r w:rsidRPr="00F95590">
        <w:rPr>
          <w:rFonts w:cs="Arial"/>
          <w:b/>
          <w:spacing w:val="20"/>
          <w:sz w:val="14"/>
          <w:szCs w:val="14"/>
        </w:rPr>
        <w:t xml:space="preserve">            ZVEZA ZDRUŽENJ BORCEV  </w:t>
      </w:r>
    </w:p>
    <w:p w:rsidR="004D2C62" w:rsidRPr="00F95590" w:rsidRDefault="004D2C62" w:rsidP="004D2C62">
      <w:pPr>
        <w:pStyle w:val="Heading2"/>
        <w:tabs>
          <w:tab w:val="left" w:pos="567"/>
        </w:tabs>
        <w:rPr>
          <w:rFonts w:cs="Arial"/>
          <w:b/>
          <w:spacing w:val="20"/>
          <w:sz w:val="14"/>
          <w:szCs w:val="14"/>
        </w:rPr>
      </w:pPr>
      <w:r w:rsidRPr="00F95590">
        <w:rPr>
          <w:rFonts w:cs="Arial"/>
          <w:b/>
          <w:spacing w:val="20"/>
          <w:sz w:val="14"/>
          <w:szCs w:val="14"/>
        </w:rPr>
        <w:t>ZA VREDNOTE NARODNOOSVOBODILNEGA</w:t>
      </w:r>
    </w:p>
    <w:p w:rsidR="00D27D96" w:rsidRPr="00F95590" w:rsidRDefault="004D2C62" w:rsidP="00DC70C7">
      <w:pPr>
        <w:pStyle w:val="Heading1"/>
        <w:tabs>
          <w:tab w:val="left" w:pos="567"/>
        </w:tabs>
        <w:spacing w:line="240" w:lineRule="auto"/>
        <w:rPr>
          <w:rFonts w:cs="Arial"/>
          <w:b/>
          <w:spacing w:val="20"/>
          <w:sz w:val="14"/>
          <w:szCs w:val="14"/>
        </w:rPr>
      </w:pPr>
      <w:r w:rsidRPr="00F95590">
        <w:rPr>
          <w:rFonts w:cs="Arial"/>
          <w:b/>
          <w:sz w:val="14"/>
          <w:szCs w:val="14"/>
        </w:rPr>
        <w:t xml:space="preserve">                            BOJA SLOVENIJE </w:t>
      </w:r>
      <w:r w:rsidRPr="00F95590">
        <w:rPr>
          <w:rFonts w:cs="Arial"/>
          <w:b/>
          <w:spacing w:val="20"/>
          <w:sz w:val="14"/>
          <w:szCs w:val="14"/>
        </w:rPr>
        <w:t xml:space="preserve"> </w:t>
      </w:r>
    </w:p>
    <w:p w:rsidR="004D2C62" w:rsidRPr="00F95590" w:rsidRDefault="004D2C62" w:rsidP="004D2C62">
      <w:pPr>
        <w:pStyle w:val="Heading1"/>
        <w:tabs>
          <w:tab w:val="left" w:pos="567"/>
        </w:tabs>
        <w:spacing w:line="240" w:lineRule="auto"/>
        <w:rPr>
          <w:rFonts w:cs="Arial"/>
          <w:spacing w:val="20"/>
          <w:sz w:val="16"/>
          <w:szCs w:val="16"/>
        </w:rPr>
      </w:pPr>
      <w:r w:rsidRPr="00F95590">
        <w:rPr>
          <w:rFonts w:cs="Arial"/>
          <w:sz w:val="16"/>
          <w:szCs w:val="16"/>
        </w:rPr>
        <w:t xml:space="preserve">            Einspielerjeva 6, 1000 Ljubljana</w:t>
      </w:r>
    </w:p>
    <w:p w:rsidR="004D2C62" w:rsidRPr="00F95590" w:rsidRDefault="004D2C62" w:rsidP="004D2C62">
      <w:pPr>
        <w:pStyle w:val="Footer"/>
        <w:tabs>
          <w:tab w:val="clear" w:pos="4536"/>
          <w:tab w:val="clear" w:pos="9072"/>
          <w:tab w:val="left" w:pos="567"/>
        </w:tabs>
        <w:jc w:val="both"/>
        <w:rPr>
          <w:rFonts w:cs="Arial"/>
          <w:sz w:val="16"/>
          <w:szCs w:val="16"/>
        </w:rPr>
      </w:pPr>
      <w:r w:rsidRPr="00F95590">
        <w:rPr>
          <w:rFonts w:cs="Arial"/>
          <w:sz w:val="16"/>
          <w:szCs w:val="16"/>
        </w:rPr>
        <w:t xml:space="preserve">       tel. 01 434 44 45 - fax: 01 434 41 17</w:t>
      </w:r>
      <w:r w:rsidRPr="00F95590">
        <w:rPr>
          <w:rFonts w:cs="Arial"/>
          <w:sz w:val="16"/>
          <w:szCs w:val="16"/>
        </w:rPr>
        <w:tab/>
      </w:r>
      <w:r w:rsidRPr="00F95590">
        <w:rPr>
          <w:rFonts w:cs="Arial"/>
          <w:sz w:val="16"/>
          <w:szCs w:val="16"/>
        </w:rPr>
        <w:tab/>
      </w:r>
      <w:r w:rsidRPr="00F95590">
        <w:rPr>
          <w:rFonts w:cs="Arial"/>
          <w:sz w:val="16"/>
          <w:szCs w:val="16"/>
        </w:rPr>
        <w:tab/>
      </w:r>
      <w:r w:rsidRPr="00F95590">
        <w:rPr>
          <w:rFonts w:cs="Arial"/>
          <w:sz w:val="16"/>
          <w:szCs w:val="16"/>
        </w:rPr>
        <w:tab/>
        <w:t xml:space="preserve">  </w:t>
      </w:r>
    </w:p>
    <w:p w:rsidR="009F148D" w:rsidRPr="00F95590" w:rsidRDefault="00D75834" w:rsidP="004D2C62">
      <w:pPr>
        <w:tabs>
          <w:tab w:val="left" w:pos="567"/>
        </w:tabs>
        <w:rPr>
          <w:rFonts w:cs="Arial"/>
          <w:spacing w:val="20"/>
          <w:sz w:val="18"/>
        </w:rPr>
      </w:pPr>
      <w:r w:rsidRPr="00F95590">
        <w:rPr>
          <w:rFonts w:cs="Arial"/>
          <w:spacing w:val="20"/>
          <w:sz w:val="16"/>
          <w:szCs w:val="16"/>
        </w:rPr>
        <w:t xml:space="preserve">        </w:t>
      </w:r>
      <w:r w:rsidR="004D2C62" w:rsidRPr="00F95590">
        <w:rPr>
          <w:rFonts w:cs="Arial"/>
          <w:spacing w:val="20"/>
          <w:sz w:val="16"/>
          <w:szCs w:val="16"/>
        </w:rPr>
        <w:t xml:space="preserve"> e</w:t>
      </w:r>
      <w:r w:rsidR="007529FE" w:rsidRPr="00F95590">
        <w:rPr>
          <w:rFonts w:cs="Arial"/>
          <w:spacing w:val="20"/>
          <w:sz w:val="16"/>
          <w:szCs w:val="16"/>
        </w:rPr>
        <w:t>-</w:t>
      </w:r>
      <w:r w:rsidR="004D2C62" w:rsidRPr="00F95590">
        <w:rPr>
          <w:rFonts w:cs="Arial"/>
          <w:spacing w:val="20"/>
          <w:sz w:val="16"/>
          <w:szCs w:val="16"/>
        </w:rPr>
        <w:t xml:space="preserve">mail: </w:t>
      </w:r>
      <w:r w:rsidRPr="00F95590">
        <w:rPr>
          <w:rFonts w:cs="Arial"/>
          <w:spacing w:val="20"/>
          <w:sz w:val="16"/>
          <w:szCs w:val="16"/>
        </w:rPr>
        <w:t>info@zzb-nob.si</w:t>
      </w:r>
      <w:r w:rsidR="004D2C62" w:rsidRPr="00F95590">
        <w:rPr>
          <w:rFonts w:cs="Arial"/>
          <w:spacing w:val="20"/>
          <w:sz w:val="18"/>
        </w:rPr>
        <w:t xml:space="preserve">                                            </w:t>
      </w:r>
      <w:r w:rsidR="009F148D" w:rsidRPr="00F95590">
        <w:rPr>
          <w:rFonts w:cs="Arial"/>
          <w:spacing w:val="20"/>
          <w:sz w:val="18"/>
        </w:rPr>
        <w:t xml:space="preserve">  </w:t>
      </w:r>
    </w:p>
    <w:p w:rsidR="009F148D" w:rsidRPr="00F95590" w:rsidRDefault="009F148D" w:rsidP="004D2C62">
      <w:pPr>
        <w:tabs>
          <w:tab w:val="left" w:pos="567"/>
        </w:tabs>
        <w:rPr>
          <w:rFonts w:cs="Arial"/>
          <w:sz w:val="20"/>
        </w:rPr>
      </w:pPr>
    </w:p>
    <w:p w:rsidR="00667463" w:rsidRPr="00F95590" w:rsidRDefault="00536675" w:rsidP="00F47A6A">
      <w:pPr>
        <w:tabs>
          <w:tab w:val="left" w:pos="567"/>
        </w:tabs>
        <w:rPr>
          <w:rFonts w:cs="Arial"/>
          <w:sz w:val="20"/>
        </w:rPr>
      </w:pPr>
      <w:r w:rsidRPr="00F95590">
        <w:rPr>
          <w:rFonts w:cs="Arial"/>
          <w:sz w:val="20"/>
        </w:rPr>
        <w:t xml:space="preserve">Številka: </w:t>
      </w:r>
    </w:p>
    <w:p w:rsidR="00C02091" w:rsidRDefault="00B725EC" w:rsidP="00F47A6A">
      <w:pPr>
        <w:tabs>
          <w:tab w:val="left" w:pos="567"/>
        </w:tabs>
        <w:rPr>
          <w:rFonts w:cs="Arial"/>
          <w:sz w:val="20"/>
        </w:rPr>
      </w:pPr>
      <w:r w:rsidRPr="00F95590">
        <w:rPr>
          <w:rFonts w:cs="Arial"/>
          <w:sz w:val="20"/>
        </w:rPr>
        <w:t>Ljubljana,</w:t>
      </w:r>
      <w:r w:rsidR="00D9005B" w:rsidRPr="00F95590">
        <w:rPr>
          <w:rFonts w:cs="Arial"/>
          <w:sz w:val="20"/>
        </w:rPr>
        <w:t xml:space="preserve">  </w:t>
      </w:r>
      <w:r w:rsidR="00757A05">
        <w:rPr>
          <w:rFonts w:cs="Arial"/>
          <w:sz w:val="20"/>
        </w:rPr>
        <w:t>18</w:t>
      </w:r>
      <w:r w:rsidR="00994582">
        <w:rPr>
          <w:rFonts w:cs="Arial"/>
          <w:sz w:val="20"/>
        </w:rPr>
        <w:t>.12</w:t>
      </w:r>
      <w:r w:rsidR="008E4E09">
        <w:rPr>
          <w:rFonts w:cs="Arial"/>
          <w:sz w:val="20"/>
        </w:rPr>
        <w:t>.2018</w:t>
      </w:r>
    </w:p>
    <w:p w:rsidR="008E4E09" w:rsidRDefault="008E4E09" w:rsidP="00F47A6A">
      <w:pPr>
        <w:tabs>
          <w:tab w:val="left" w:pos="567"/>
        </w:tabs>
        <w:rPr>
          <w:rFonts w:cs="Arial"/>
          <w:sz w:val="20"/>
        </w:rPr>
      </w:pPr>
    </w:p>
    <w:p w:rsidR="008E4E09" w:rsidRDefault="008E4E09" w:rsidP="00F47A6A">
      <w:pPr>
        <w:tabs>
          <w:tab w:val="left" w:pos="567"/>
        </w:tabs>
        <w:rPr>
          <w:rFonts w:cs="Arial"/>
          <w:sz w:val="20"/>
        </w:rPr>
      </w:pPr>
    </w:p>
    <w:p w:rsidR="008E4E09" w:rsidRDefault="008761C2" w:rsidP="00F47A6A">
      <w:pPr>
        <w:tabs>
          <w:tab w:val="left" w:pos="567"/>
        </w:tabs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»</w:t>
      </w:r>
      <w:r w:rsidR="00A60EF9" w:rsidRPr="00A60EF9">
        <w:rPr>
          <w:rFonts w:asciiTheme="minorHAnsi" w:hAnsiTheme="minorHAnsi" w:cstheme="minorHAnsi"/>
          <w:b/>
          <w:szCs w:val="28"/>
        </w:rPr>
        <w:t>SVOBODNA BESEDA ZA VSE ČLANE</w:t>
      </w:r>
      <w:r>
        <w:rPr>
          <w:rFonts w:asciiTheme="minorHAnsi" w:hAnsiTheme="minorHAnsi" w:cstheme="minorHAnsi"/>
          <w:b/>
          <w:szCs w:val="28"/>
        </w:rPr>
        <w:t>«</w:t>
      </w:r>
    </w:p>
    <w:p w:rsidR="00757A05" w:rsidRDefault="00757A05" w:rsidP="00F47A6A">
      <w:pPr>
        <w:tabs>
          <w:tab w:val="left" w:pos="567"/>
        </w:tabs>
        <w:rPr>
          <w:rFonts w:asciiTheme="minorHAnsi" w:hAnsiTheme="minorHAnsi" w:cstheme="minorHAnsi"/>
          <w:b/>
          <w:szCs w:val="28"/>
        </w:rPr>
      </w:pPr>
    </w:p>
    <w:p w:rsidR="00757A05" w:rsidRPr="00757A05" w:rsidRDefault="00757A05" w:rsidP="00F47A6A">
      <w:pPr>
        <w:tabs>
          <w:tab w:val="left" w:pos="567"/>
        </w:tabs>
        <w:rPr>
          <w:rFonts w:asciiTheme="minorHAnsi" w:hAnsiTheme="minorHAnsi" w:cstheme="minorHAnsi"/>
          <w:b/>
          <w:szCs w:val="28"/>
          <w:u w:val="single"/>
        </w:rPr>
      </w:pPr>
      <w:r w:rsidRPr="00757A05">
        <w:rPr>
          <w:rFonts w:asciiTheme="minorHAnsi" w:hAnsiTheme="minorHAnsi" w:cstheme="minorHAnsi"/>
          <w:b/>
          <w:szCs w:val="28"/>
          <w:u w:val="single"/>
        </w:rPr>
        <w:t>Dopolnjeno gradivo</w:t>
      </w:r>
    </w:p>
    <w:p w:rsidR="000559BD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E9A" w:rsidRDefault="00352E9A" w:rsidP="00A60E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9BD" w:rsidRPr="005861A5" w:rsidRDefault="000559BD" w:rsidP="00A60E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  <w:r w:rsidRPr="00414E99">
        <w:rPr>
          <w:rFonts w:asciiTheme="minorHAnsi" w:hAnsiTheme="minorHAnsi" w:cstheme="minorHAnsi"/>
          <w:sz w:val="22"/>
          <w:szCs w:val="22"/>
        </w:rPr>
        <w:t xml:space="preserve">Projekt »Svobodna beseda za vse« bo aprila 2019 pričel izhajati na podlagi </w:t>
      </w:r>
      <w:r w:rsidRPr="00414E99">
        <w:rPr>
          <w:rFonts w:asciiTheme="minorHAnsi" w:hAnsiTheme="minorHAnsi" w:cstheme="minorHAnsi"/>
          <w:b/>
          <w:sz w:val="22"/>
          <w:szCs w:val="22"/>
        </w:rPr>
        <w:t>prostovoljnih odločitev članov</w:t>
      </w:r>
      <w:r w:rsidRPr="00414E99">
        <w:rPr>
          <w:rFonts w:asciiTheme="minorHAnsi" w:hAnsiTheme="minorHAnsi" w:cstheme="minorHAnsi"/>
          <w:sz w:val="22"/>
          <w:szCs w:val="22"/>
        </w:rPr>
        <w:t xml:space="preserve">. Ta projekt se bo realiziral, če se bo zanj prostovoljno odločilo </w:t>
      </w:r>
      <w:r w:rsidRPr="00414E99">
        <w:rPr>
          <w:rFonts w:asciiTheme="minorHAnsi" w:hAnsiTheme="minorHAnsi" w:cstheme="minorHAnsi"/>
          <w:b/>
          <w:sz w:val="22"/>
          <w:szCs w:val="22"/>
        </w:rPr>
        <w:t>vsaj 10.000 članov Zveze</w:t>
      </w:r>
      <w:r w:rsidRPr="00414E99">
        <w:rPr>
          <w:rFonts w:asciiTheme="minorHAnsi" w:hAnsiTheme="minorHAnsi" w:cstheme="minorHAnsi"/>
          <w:sz w:val="22"/>
          <w:szCs w:val="22"/>
        </w:rPr>
        <w:t>. Pod takšnimi pogoji bo znašal članski prispevek za časopis Svobodna beseda</w:t>
      </w:r>
      <w:r w:rsidR="00414E99">
        <w:rPr>
          <w:rFonts w:asciiTheme="minorHAnsi" w:hAnsiTheme="minorHAnsi" w:cstheme="minorHAnsi"/>
          <w:sz w:val="22"/>
          <w:szCs w:val="22"/>
        </w:rPr>
        <w:t xml:space="preserve"> </w:t>
      </w:r>
      <w:r w:rsidR="00414E99" w:rsidRPr="00414E99">
        <w:rPr>
          <w:rFonts w:asciiTheme="minorHAnsi" w:hAnsiTheme="minorHAnsi" w:cstheme="minorHAnsi"/>
          <w:b/>
          <w:sz w:val="22"/>
          <w:szCs w:val="22"/>
        </w:rPr>
        <w:t>samo</w:t>
      </w:r>
      <w:r w:rsidR="00414E99">
        <w:rPr>
          <w:rFonts w:asciiTheme="minorHAnsi" w:hAnsiTheme="minorHAnsi" w:cstheme="minorHAnsi"/>
          <w:b/>
          <w:sz w:val="22"/>
          <w:szCs w:val="22"/>
        </w:rPr>
        <w:t xml:space="preserve"> 0,42 evra</w:t>
      </w:r>
      <w:r w:rsidR="008761C2" w:rsidRPr="00414E99">
        <w:rPr>
          <w:rFonts w:asciiTheme="minorHAnsi" w:hAnsiTheme="minorHAnsi" w:cstheme="minorHAnsi"/>
          <w:b/>
          <w:sz w:val="22"/>
          <w:szCs w:val="22"/>
        </w:rPr>
        <w:t xml:space="preserve"> na mesečni izvod oziroma</w:t>
      </w:r>
      <w:r w:rsidR="00414E99">
        <w:rPr>
          <w:rFonts w:asciiTheme="minorHAnsi" w:hAnsiTheme="minorHAnsi" w:cstheme="minorHAnsi"/>
          <w:b/>
          <w:sz w:val="22"/>
          <w:szCs w:val="22"/>
        </w:rPr>
        <w:t xml:space="preserve"> 5 evrov</w:t>
      </w:r>
      <w:r w:rsidR="00352E9A" w:rsidRPr="00414E99">
        <w:rPr>
          <w:rFonts w:asciiTheme="minorHAnsi" w:hAnsiTheme="minorHAnsi" w:cstheme="minorHAnsi"/>
          <w:b/>
          <w:sz w:val="22"/>
          <w:szCs w:val="22"/>
        </w:rPr>
        <w:t xml:space="preserve"> na leto</w:t>
      </w:r>
      <w:r w:rsidR="00352E9A" w:rsidRPr="00414E99">
        <w:rPr>
          <w:rFonts w:asciiTheme="minorHAnsi" w:hAnsiTheme="minorHAnsi" w:cstheme="minorHAnsi"/>
          <w:sz w:val="22"/>
          <w:szCs w:val="22"/>
        </w:rPr>
        <w:t xml:space="preserve"> in se bo obračunal </w:t>
      </w:r>
      <w:r w:rsidR="00352E9A" w:rsidRPr="00414E99">
        <w:rPr>
          <w:rFonts w:asciiTheme="minorHAnsi" w:hAnsiTheme="minorHAnsi" w:cstheme="minorHAnsi"/>
          <w:b/>
          <w:sz w:val="22"/>
          <w:szCs w:val="22"/>
        </w:rPr>
        <w:t>v okviru povišane članarine</w:t>
      </w:r>
      <w:r w:rsidR="00352E9A" w:rsidRPr="00414E99">
        <w:rPr>
          <w:rFonts w:asciiTheme="minorHAnsi" w:hAnsiTheme="minorHAnsi" w:cstheme="minorHAnsi"/>
          <w:sz w:val="22"/>
          <w:szCs w:val="22"/>
        </w:rPr>
        <w:t>.</w:t>
      </w: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  <w:r w:rsidRPr="00414E99">
        <w:rPr>
          <w:rFonts w:asciiTheme="minorHAnsi" w:hAnsiTheme="minorHAnsi" w:cstheme="minorHAnsi"/>
          <w:sz w:val="22"/>
          <w:szCs w:val="22"/>
        </w:rPr>
        <w:t xml:space="preserve">Združenja morajo najkasneje </w:t>
      </w:r>
      <w:r w:rsidRPr="00414E99">
        <w:rPr>
          <w:rFonts w:asciiTheme="minorHAnsi" w:hAnsiTheme="minorHAnsi" w:cstheme="minorHAnsi"/>
          <w:b/>
          <w:sz w:val="22"/>
          <w:szCs w:val="22"/>
        </w:rPr>
        <w:t>do p</w:t>
      </w:r>
      <w:r w:rsidR="008761C2" w:rsidRPr="00414E99">
        <w:rPr>
          <w:rFonts w:asciiTheme="minorHAnsi" w:hAnsiTheme="minorHAnsi" w:cstheme="minorHAnsi"/>
          <w:b/>
          <w:sz w:val="22"/>
          <w:szCs w:val="22"/>
        </w:rPr>
        <w:t>etka 15</w:t>
      </w:r>
      <w:r w:rsidRPr="00414E9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761C2" w:rsidRPr="00414E99">
        <w:rPr>
          <w:rFonts w:asciiTheme="minorHAnsi" w:hAnsiTheme="minorHAnsi" w:cstheme="minorHAnsi"/>
          <w:b/>
          <w:sz w:val="22"/>
          <w:szCs w:val="22"/>
        </w:rPr>
        <w:t>marca</w:t>
      </w:r>
      <w:r w:rsidRPr="00414E99">
        <w:rPr>
          <w:rFonts w:asciiTheme="minorHAnsi" w:hAnsiTheme="minorHAnsi" w:cstheme="minorHAnsi"/>
          <w:b/>
          <w:sz w:val="22"/>
          <w:szCs w:val="22"/>
        </w:rPr>
        <w:t xml:space="preserve"> 2019 Zvezi dostaviti ažurirane evidence</w:t>
      </w:r>
      <w:r w:rsidRPr="00414E99">
        <w:rPr>
          <w:rFonts w:asciiTheme="minorHAnsi" w:hAnsiTheme="minorHAnsi" w:cstheme="minorHAnsi"/>
          <w:sz w:val="22"/>
          <w:szCs w:val="22"/>
        </w:rPr>
        <w:t xml:space="preserve"> (v programu excel). V teh evid</w:t>
      </w:r>
      <w:r w:rsidR="008761C2" w:rsidRPr="00414E99">
        <w:rPr>
          <w:rFonts w:asciiTheme="minorHAnsi" w:hAnsiTheme="minorHAnsi" w:cstheme="minorHAnsi"/>
          <w:sz w:val="22"/>
          <w:szCs w:val="22"/>
        </w:rPr>
        <w:t>encah morajo biti označeni vsi</w:t>
      </w:r>
      <w:r w:rsidRPr="00414E99">
        <w:rPr>
          <w:rFonts w:asciiTheme="minorHAnsi" w:hAnsiTheme="minorHAnsi" w:cstheme="minorHAnsi"/>
          <w:sz w:val="22"/>
          <w:szCs w:val="22"/>
        </w:rPr>
        <w:t xml:space="preserve"> člani, ki želijo prostovoljno prejemati časopis Svobodna beseda. </w:t>
      </w:r>
      <w:r w:rsidR="008761C2" w:rsidRPr="00414E99">
        <w:rPr>
          <w:rFonts w:asciiTheme="minorHAnsi" w:hAnsiTheme="minorHAnsi" w:cstheme="minorHAnsi"/>
          <w:sz w:val="22"/>
          <w:szCs w:val="22"/>
        </w:rPr>
        <w:t xml:space="preserve">Prav tako </w:t>
      </w:r>
      <w:r w:rsidR="00196E50">
        <w:rPr>
          <w:rFonts w:asciiTheme="minorHAnsi" w:hAnsiTheme="minorHAnsi" w:cstheme="minorHAnsi"/>
          <w:sz w:val="22"/>
          <w:szCs w:val="22"/>
        </w:rPr>
        <w:t>morajo biti označeni tudi</w:t>
      </w:r>
      <w:r w:rsidR="008761C2" w:rsidRPr="00414E99">
        <w:rPr>
          <w:rFonts w:asciiTheme="minorHAnsi" w:hAnsiTheme="minorHAnsi" w:cstheme="minorHAnsi"/>
          <w:sz w:val="22"/>
          <w:szCs w:val="22"/>
        </w:rPr>
        <w:t xml:space="preserve"> člani, ki so opravičeni plačila članarine. </w:t>
      </w: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E9A" w:rsidRPr="00414E99" w:rsidRDefault="008761C2" w:rsidP="00A60EF9">
      <w:pPr>
        <w:jc w:val="both"/>
        <w:rPr>
          <w:rFonts w:asciiTheme="minorHAnsi" w:hAnsiTheme="minorHAnsi" w:cstheme="minorHAnsi"/>
          <w:sz w:val="22"/>
          <w:szCs w:val="22"/>
        </w:rPr>
      </w:pPr>
      <w:r w:rsidRPr="00414E99">
        <w:rPr>
          <w:rFonts w:asciiTheme="minorHAnsi" w:hAnsiTheme="minorHAnsi" w:cstheme="minorHAnsi"/>
          <w:sz w:val="22"/>
          <w:szCs w:val="22"/>
        </w:rPr>
        <w:t>Zveza bo zaradi promocije časopisa Svobodna beseda</w:t>
      </w:r>
      <w:r w:rsidR="00196E50" w:rsidRPr="00757A05">
        <w:rPr>
          <w:rFonts w:asciiTheme="minorHAnsi" w:hAnsiTheme="minorHAnsi" w:cstheme="minorHAnsi"/>
          <w:b/>
          <w:sz w:val="22"/>
          <w:szCs w:val="22"/>
        </w:rPr>
        <w:t>,</w:t>
      </w:r>
      <w:r w:rsidRPr="00757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A05" w:rsidRPr="00757A05">
        <w:rPr>
          <w:rFonts w:asciiTheme="minorHAnsi" w:hAnsiTheme="minorHAnsi" w:cstheme="minorHAnsi"/>
          <w:b/>
          <w:sz w:val="22"/>
          <w:szCs w:val="22"/>
        </w:rPr>
        <w:t>v začetku februarja in v začetku marca 2019</w:t>
      </w:r>
      <w:r w:rsidRPr="00414E99">
        <w:rPr>
          <w:rFonts w:asciiTheme="minorHAnsi" w:hAnsiTheme="minorHAnsi" w:cstheme="minorHAnsi"/>
          <w:sz w:val="22"/>
          <w:szCs w:val="22"/>
        </w:rPr>
        <w:t xml:space="preserve"> </w:t>
      </w:r>
      <w:r w:rsidR="00757A05">
        <w:rPr>
          <w:rFonts w:asciiTheme="minorHAnsi" w:hAnsiTheme="minorHAnsi" w:cstheme="minorHAnsi"/>
          <w:sz w:val="22"/>
          <w:szCs w:val="22"/>
        </w:rPr>
        <w:t xml:space="preserve">pripravila brezplačne izvode časopisov, ki bodo namenjeni za dodatno promocijo glasila </w:t>
      </w:r>
      <w:r w:rsidR="00757A05">
        <w:rPr>
          <w:rFonts w:asciiTheme="minorHAnsi" w:hAnsiTheme="minorHAnsi" w:cstheme="minorHAnsi"/>
          <w:sz w:val="22"/>
          <w:szCs w:val="22"/>
        </w:rPr>
        <w:lastRenderedPageBreak/>
        <w:t xml:space="preserve">med članstvom Zveze borcev. Ob pobiranju članarine bo brezplačne izvode mogoče razdeliti med članstvo in jih povabiti k prejemanju časopisa Svobodna beseda za vse. </w:t>
      </w:r>
      <w:r w:rsidR="000559BD" w:rsidRPr="00414E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  <w:r w:rsidRPr="00414E99">
        <w:rPr>
          <w:rFonts w:asciiTheme="minorHAnsi" w:hAnsiTheme="minorHAnsi" w:cstheme="minorHAnsi"/>
          <w:b/>
          <w:sz w:val="22"/>
          <w:szCs w:val="22"/>
        </w:rPr>
        <w:t>Trenutna revija Svobodna beseda bo v letu 2019</w:t>
      </w:r>
      <w:r w:rsidR="00757A05">
        <w:rPr>
          <w:rFonts w:asciiTheme="minorHAnsi" w:hAnsiTheme="minorHAnsi" w:cstheme="minorHAnsi"/>
          <w:b/>
          <w:sz w:val="22"/>
          <w:szCs w:val="22"/>
        </w:rPr>
        <w:t xml:space="preserve"> predvidoma</w:t>
      </w:r>
      <w:r w:rsidRPr="00414E99">
        <w:rPr>
          <w:rFonts w:asciiTheme="minorHAnsi" w:hAnsiTheme="minorHAnsi" w:cstheme="minorHAnsi"/>
          <w:b/>
          <w:sz w:val="22"/>
          <w:szCs w:val="22"/>
        </w:rPr>
        <w:t xml:space="preserve"> izhajala samo še januarja, februarja in marca.</w:t>
      </w:r>
      <w:r w:rsidRPr="00414E99">
        <w:rPr>
          <w:rFonts w:asciiTheme="minorHAnsi" w:hAnsiTheme="minorHAnsi" w:cstheme="minorHAnsi"/>
          <w:sz w:val="22"/>
          <w:szCs w:val="22"/>
        </w:rPr>
        <w:t xml:space="preserve"> Za ta namen bodo trenutni naročniki poravnali </w:t>
      </w:r>
      <w:r w:rsidR="00196E50" w:rsidRPr="00414E99">
        <w:rPr>
          <w:rFonts w:asciiTheme="minorHAnsi" w:hAnsiTheme="minorHAnsi" w:cstheme="minorHAnsi"/>
          <w:b/>
          <w:sz w:val="22"/>
          <w:szCs w:val="22"/>
        </w:rPr>
        <w:t>trimesečno</w:t>
      </w:r>
      <w:r w:rsidRPr="00414E99">
        <w:rPr>
          <w:rFonts w:asciiTheme="minorHAnsi" w:hAnsiTheme="minorHAnsi" w:cstheme="minorHAnsi"/>
          <w:b/>
          <w:sz w:val="22"/>
          <w:szCs w:val="22"/>
        </w:rPr>
        <w:t xml:space="preserve"> naročnino v višini 9 </w:t>
      </w:r>
      <w:r w:rsidR="00414E99">
        <w:rPr>
          <w:rFonts w:asciiTheme="minorHAnsi" w:hAnsiTheme="minorHAnsi" w:cstheme="minorHAnsi"/>
          <w:b/>
          <w:sz w:val="22"/>
          <w:szCs w:val="22"/>
        </w:rPr>
        <w:t>evrov</w:t>
      </w:r>
      <w:r w:rsidRPr="00414E99">
        <w:rPr>
          <w:rFonts w:asciiTheme="minorHAnsi" w:hAnsiTheme="minorHAnsi" w:cstheme="minorHAnsi"/>
          <w:sz w:val="22"/>
          <w:szCs w:val="22"/>
        </w:rPr>
        <w:t xml:space="preserve">. Ta sistem revije bo z aprilom </w:t>
      </w:r>
      <w:r w:rsidR="00196E50">
        <w:rPr>
          <w:rFonts w:asciiTheme="minorHAnsi" w:hAnsiTheme="minorHAnsi" w:cstheme="minorHAnsi"/>
          <w:sz w:val="22"/>
          <w:szCs w:val="22"/>
        </w:rPr>
        <w:t xml:space="preserve">2019 </w:t>
      </w:r>
      <w:r w:rsidRPr="00414E99">
        <w:rPr>
          <w:rFonts w:asciiTheme="minorHAnsi" w:hAnsiTheme="minorHAnsi" w:cstheme="minorHAnsi"/>
          <w:sz w:val="22"/>
          <w:szCs w:val="22"/>
        </w:rPr>
        <w:t>prenehal obstajati, če bo sistem časopisa »Svobodna beseda za vse«</w:t>
      </w:r>
      <w:r w:rsidR="00684BA6" w:rsidRPr="00414E99">
        <w:rPr>
          <w:rFonts w:asciiTheme="minorHAnsi" w:hAnsiTheme="minorHAnsi" w:cstheme="minorHAnsi"/>
          <w:sz w:val="22"/>
          <w:szCs w:val="22"/>
        </w:rPr>
        <w:t xml:space="preserve"> do 15. marca 2019</w:t>
      </w:r>
      <w:r w:rsidRPr="00414E99">
        <w:rPr>
          <w:rFonts w:asciiTheme="minorHAnsi" w:hAnsiTheme="minorHAnsi" w:cstheme="minorHAnsi"/>
          <w:sz w:val="22"/>
          <w:szCs w:val="22"/>
        </w:rPr>
        <w:t xml:space="preserve"> zbral med člani vsaj 10.000 prostovoljnih prejemnikov. </w:t>
      </w: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9BD" w:rsidRPr="00414E99" w:rsidRDefault="000559BD" w:rsidP="00A60EF9">
      <w:pPr>
        <w:jc w:val="both"/>
        <w:rPr>
          <w:rFonts w:asciiTheme="minorHAnsi" w:hAnsiTheme="minorHAnsi" w:cstheme="minorHAnsi"/>
          <w:sz w:val="22"/>
          <w:szCs w:val="22"/>
        </w:rPr>
      </w:pPr>
      <w:r w:rsidRPr="00414E99">
        <w:rPr>
          <w:rFonts w:asciiTheme="minorHAnsi" w:hAnsiTheme="minorHAnsi" w:cstheme="minorHAnsi"/>
          <w:b/>
          <w:sz w:val="22"/>
          <w:szCs w:val="22"/>
        </w:rPr>
        <w:t xml:space="preserve">Člani bodo </w:t>
      </w:r>
      <w:r w:rsidR="006219DF" w:rsidRPr="00414E99">
        <w:rPr>
          <w:rFonts w:asciiTheme="minorHAnsi" w:hAnsiTheme="minorHAnsi" w:cstheme="minorHAnsi"/>
          <w:b/>
          <w:sz w:val="22"/>
          <w:szCs w:val="22"/>
        </w:rPr>
        <w:t>članarino, povišano za</w:t>
      </w:r>
      <w:r w:rsidRPr="00414E99">
        <w:rPr>
          <w:rFonts w:asciiTheme="minorHAnsi" w:hAnsiTheme="minorHAnsi" w:cstheme="minorHAnsi"/>
          <w:b/>
          <w:sz w:val="22"/>
          <w:szCs w:val="22"/>
        </w:rPr>
        <w:t xml:space="preserve"> 5 EUR</w:t>
      </w:r>
      <w:r w:rsidR="006219DF" w:rsidRPr="00414E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4E99">
        <w:rPr>
          <w:rFonts w:asciiTheme="minorHAnsi" w:hAnsiTheme="minorHAnsi" w:cstheme="minorHAnsi"/>
          <w:b/>
          <w:sz w:val="22"/>
          <w:szCs w:val="22"/>
        </w:rPr>
        <w:t xml:space="preserve">poravnali </w:t>
      </w:r>
      <w:r w:rsidR="00352E9A" w:rsidRPr="00414E99">
        <w:rPr>
          <w:rFonts w:asciiTheme="minorHAnsi" w:hAnsiTheme="minorHAnsi" w:cstheme="minorHAnsi"/>
          <w:b/>
          <w:sz w:val="22"/>
          <w:szCs w:val="22"/>
        </w:rPr>
        <w:t xml:space="preserve">svojemu matičnemu združenju </w:t>
      </w:r>
      <w:r w:rsidRPr="00414E99">
        <w:rPr>
          <w:rFonts w:asciiTheme="minorHAnsi" w:hAnsiTheme="minorHAnsi" w:cstheme="minorHAnsi"/>
          <w:b/>
          <w:sz w:val="22"/>
          <w:szCs w:val="22"/>
        </w:rPr>
        <w:t>preko članarine.</w:t>
      </w:r>
      <w:r w:rsidR="006219DF" w:rsidRPr="00414E99">
        <w:rPr>
          <w:rFonts w:asciiTheme="minorHAnsi" w:hAnsiTheme="minorHAnsi" w:cstheme="minorHAnsi"/>
          <w:sz w:val="22"/>
          <w:szCs w:val="22"/>
        </w:rPr>
        <w:t xml:space="preserve"> V zameno za to bodo vsak mesec prejeli časopis Svobodna beseda.</w:t>
      </w:r>
      <w:r w:rsidRPr="00414E99">
        <w:rPr>
          <w:rFonts w:asciiTheme="minorHAnsi" w:hAnsiTheme="minorHAnsi" w:cstheme="minorHAnsi"/>
          <w:sz w:val="22"/>
          <w:szCs w:val="22"/>
        </w:rPr>
        <w:t xml:space="preserve"> Združenja bodo morala za ta namen voditi evidence s podatki, ki jih bodo morala redno d</w:t>
      </w:r>
      <w:r w:rsidR="00414E99">
        <w:rPr>
          <w:rFonts w:asciiTheme="minorHAnsi" w:hAnsiTheme="minorHAnsi" w:cstheme="minorHAnsi"/>
          <w:sz w:val="22"/>
          <w:szCs w:val="22"/>
        </w:rPr>
        <w:t>ostavljati Zvezi. Na podlagi</w:t>
      </w:r>
      <w:r w:rsidRPr="00414E99">
        <w:rPr>
          <w:rFonts w:asciiTheme="minorHAnsi" w:hAnsiTheme="minorHAnsi" w:cstheme="minorHAnsi"/>
          <w:sz w:val="22"/>
          <w:szCs w:val="22"/>
        </w:rPr>
        <w:t xml:space="preserve"> podatkov</w:t>
      </w:r>
      <w:r w:rsidR="00414E99">
        <w:rPr>
          <w:rFonts w:asciiTheme="minorHAnsi" w:hAnsiTheme="minorHAnsi" w:cstheme="minorHAnsi"/>
          <w:sz w:val="22"/>
          <w:szCs w:val="22"/>
        </w:rPr>
        <w:t xml:space="preserve"> iz evidenc</w:t>
      </w:r>
      <w:r w:rsidRPr="00414E99">
        <w:rPr>
          <w:rFonts w:asciiTheme="minorHAnsi" w:hAnsiTheme="minorHAnsi" w:cstheme="minorHAnsi"/>
          <w:sz w:val="22"/>
          <w:szCs w:val="22"/>
        </w:rPr>
        <w:t xml:space="preserve"> bodo člani direktno na dom prejemali časopis, hkrati pa bo Zveza </w:t>
      </w:r>
      <w:r w:rsidR="00414E99">
        <w:rPr>
          <w:rFonts w:asciiTheme="minorHAnsi" w:hAnsiTheme="minorHAnsi" w:cstheme="minorHAnsi"/>
          <w:sz w:val="22"/>
          <w:szCs w:val="22"/>
        </w:rPr>
        <w:t xml:space="preserve">na podlagi teh podatkov </w:t>
      </w:r>
      <w:r w:rsidRPr="00414E99">
        <w:rPr>
          <w:rFonts w:asciiTheme="minorHAnsi" w:hAnsiTheme="minorHAnsi" w:cstheme="minorHAnsi"/>
          <w:sz w:val="22"/>
          <w:szCs w:val="22"/>
        </w:rPr>
        <w:t xml:space="preserve">naredila obračun prispevkov za člane, ki prejemajo </w:t>
      </w:r>
      <w:r w:rsidR="00414E99">
        <w:rPr>
          <w:rFonts w:asciiTheme="minorHAnsi" w:hAnsiTheme="minorHAnsi" w:cstheme="minorHAnsi"/>
          <w:sz w:val="22"/>
          <w:szCs w:val="22"/>
        </w:rPr>
        <w:t>časopis Svobodna beseda in za ta namen združenjem izstavila zahtevek za plačilo</w:t>
      </w:r>
      <w:r w:rsidRPr="00414E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19DF" w:rsidRDefault="006219DF" w:rsidP="00A60E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EF9" w:rsidRPr="00A60EF9" w:rsidRDefault="00A60EF9" w:rsidP="00414E9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60EF9" w:rsidRPr="00A60EF9" w:rsidRDefault="00A60EF9" w:rsidP="00414E99">
      <w:pPr>
        <w:jc w:val="right"/>
        <w:rPr>
          <w:rFonts w:asciiTheme="minorHAnsi" w:hAnsiTheme="minorHAnsi" w:cstheme="minorHAnsi"/>
          <w:sz w:val="22"/>
          <w:szCs w:val="22"/>
        </w:rPr>
      </w:pPr>
      <w:r w:rsidRPr="00A60EF9">
        <w:rPr>
          <w:rFonts w:asciiTheme="minorHAnsi" w:hAnsiTheme="minorHAnsi" w:cstheme="minorHAnsi"/>
          <w:sz w:val="22"/>
          <w:szCs w:val="22"/>
        </w:rPr>
        <w:t>Aljaž Verhovnik</w:t>
      </w:r>
    </w:p>
    <w:p w:rsidR="00A60EF9" w:rsidRPr="00A60EF9" w:rsidRDefault="00A60EF9" w:rsidP="00414E99">
      <w:pPr>
        <w:jc w:val="right"/>
        <w:rPr>
          <w:rFonts w:asciiTheme="minorHAnsi" w:hAnsiTheme="minorHAnsi" w:cstheme="minorHAnsi"/>
          <w:sz w:val="22"/>
          <w:szCs w:val="22"/>
        </w:rPr>
      </w:pPr>
      <w:r w:rsidRPr="00A60EF9">
        <w:rPr>
          <w:rFonts w:asciiTheme="minorHAnsi" w:hAnsiTheme="minorHAnsi" w:cstheme="minorHAnsi"/>
          <w:sz w:val="22"/>
          <w:szCs w:val="22"/>
        </w:rPr>
        <w:t>generalni sekretar</w:t>
      </w:r>
    </w:p>
    <w:p w:rsidR="00A60EF9" w:rsidRDefault="00A60EF9" w:rsidP="00F47A6A">
      <w:pPr>
        <w:tabs>
          <w:tab w:val="left" w:pos="567"/>
        </w:tabs>
        <w:rPr>
          <w:rFonts w:cs="Arial"/>
          <w:sz w:val="20"/>
        </w:rPr>
      </w:pPr>
    </w:p>
    <w:sectPr w:rsidR="00A60EF9" w:rsidSect="00A60EF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72" w:rsidRDefault="00742672" w:rsidP="00667463">
      <w:r>
        <w:separator/>
      </w:r>
    </w:p>
  </w:endnote>
  <w:endnote w:type="continuationSeparator" w:id="0">
    <w:p w:rsidR="00742672" w:rsidRDefault="00742672" w:rsidP="0066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C7" w:rsidRDefault="00246BC7">
    <w:pPr>
      <w:pStyle w:val="Footer"/>
      <w:jc w:val="right"/>
    </w:pPr>
  </w:p>
  <w:p w:rsidR="00246BC7" w:rsidRDefault="00246B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20705"/>
      <w:docPartObj>
        <w:docPartGallery w:val="Page Numbers (Bottom of Page)"/>
        <w:docPartUnique/>
      </w:docPartObj>
    </w:sdtPr>
    <w:sdtContent>
      <w:sdt>
        <w:sdtPr>
          <w:id w:val="177690857"/>
          <w:docPartObj>
            <w:docPartGallery w:val="Page Numbers (Top of Page)"/>
            <w:docPartUnique/>
          </w:docPartObj>
        </w:sdtPr>
        <w:sdtContent>
          <w:p w:rsidR="00A60EF9" w:rsidRDefault="00A60EF9">
            <w:pPr>
              <w:pStyle w:val="Footer"/>
              <w:jc w:val="center"/>
            </w:pPr>
            <w:r w:rsidRPr="00A60EF9">
              <w:rPr>
                <w:rFonts w:asciiTheme="minorHAnsi" w:hAnsiTheme="minorHAnsi" w:cstheme="minorHAnsi"/>
                <w:sz w:val="16"/>
                <w:szCs w:val="16"/>
              </w:rPr>
              <w:t xml:space="preserve">Stran </w:t>
            </w:r>
            <w:r w:rsidR="008464F1"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8464F1"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8464F1"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A60EF9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r w:rsidR="008464F1"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8464F1"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8464F1" w:rsidRPr="00A60EF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60EF9" w:rsidRDefault="00A60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72" w:rsidRDefault="00742672" w:rsidP="00667463">
      <w:r>
        <w:separator/>
      </w:r>
    </w:p>
  </w:footnote>
  <w:footnote w:type="continuationSeparator" w:id="0">
    <w:p w:rsidR="00742672" w:rsidRDefault="00742672" w:rsidP="00667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68E"/>
    <w:multiLevelType w:val="hybridMultilevel"/>
    <w:tmpl w:val="23606C74"/>
    <w:lvl w:ilvl="0" w:tplc="34ECC03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B13E7"/>
    <w:multiLevelType w:val="hybridMultilevel"/>
    <w:tmpl w:val="901875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1852"/>
    <w:multiLevelType w:val="hybridMultilevel"/>
    <w:tmpl w:val="36F6E84A"/>
    <w:lvl w:ilvl="0" w:tplc="985CA2E8">
      <w:start w:val="11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102E2"/>
    <w:multiLevelType w:val="hybridMultilevel"/>
    <w:tmpl w:val="83AA94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00202"/>
    <w:multiLevelType w:val="hybridMultilevel"/>
    <w:tmpl w:val="75167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6644C"/>
    <w:multiLevelType w:val="hybridMultilevel"/>
    <w:tmpl w:val="4DD08B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072A"/>
    <w:multiLevelType w:val="hybridMultilevel"/>
    <w:tmpl w:val="5A8C14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62"/>
    <w:rsid w:val="000066A8"/>
    <w:rsid w:val="0005448E"/>
    <w:rsid w:val="000559BD"/>
    <w:rsid w:val="00064ADB"/>
    <w:rsid w:val="000650A7"/>
    <w:rsid w:val="0007227C"/>
    <w:rsid w:val="00077E92"/>
    <w:rsid w:val="000F0001"/>
    <w:rsid w:val="000F7EC4"/>
    <w:rsid w:val="00102FBE"/>
    <w:rsid w:val="001265D0"/>
    <w:rsid w:val="00137A3F"/>
    <w:rsid w:val="0017633A"/>
    <w:rsid w:val="001773C6"/>
    <w:rsid w:val="00180A74"/>
    <w:rsid w:val="00196E50"/>
    <w:rsid w:val="00212CE0"/>
    <w:rsid w:val="00233913"/>
    <w:rsid w:val="00240B7D"/>
    <w:rsid w:val="00246BC7"/>
    <w:rsid w:val="002801C2"/>
    <w:rsid w:val="00280F03"/>
    <w:rsid w:val="00295E88"/>
    <w:rsid w:val="002C147F"/>
    <w:rsid w:val="002C715F"/>
    <w:rsid w:val="002E154E"/>
    <w:rsid w:val="00352E9A"/>
    <w:rsid w:val="003541A2"/>
    <w:rsid w:val="00371ED6"/>
    <w:rsid w:val="00391DEB"/>
    <w:rsid w:val="00395966"/>
    <w:rsid w:val="003A67CA"/>
    <w:rsid w:val="003C6E5B"/>
    <w:rsid w:val="003D7DD3"/>
    <w:rsid w:val="003E2B7E"/>
    <w:rsid w:val="00410456"/>
    <w:rsid w:val="00414E99"/>
    <w:rsid w:val="0041516E"/>
    <w:rsid w:val="00424C92"/>
    <w:rsid w:val="004435DE"/>
    <w:rsid w:val="00445CEE"/>
    <w:rsid w:val="00457EDD"/>
    <w:rsid w:val="0047006F"/>
    <w:rsid w:val="004758B3"/>
    <w:rsid w:val="004939A0"/>
    <w:rsid w:val="004A03FD"/>
    <w:rsid w:val="004A796B"/>
    <w:rsid w:val="004C4613"/>
    <w:rsid w:val="004D2C62"/>
    <w:rsid w:val="004E6451"/>
    <w:rsid w:val="004E6C10"/>
    <w:rsid w:val="00512EE1"/>
    <w:rsid w:val="00536675"/>
    <w:rsid w:val="0054119C"/>
    <w:rsid w:val="00571C2E"/>
    <w:rsid w:val="005861A5"/>
    <w:rsid w:val="00592687"/>
    <w:rsid w:val="005A4551"/>
    <w:rsid w:val="005B6469"/>
    <w:rsid w:val="005B72A7"/>
    <w:rsid w:val="005C210C"/>
    <w:rsid w:val="005F5EB1"/>
    <w:rsid w:val="006219DF"/>
    <w:rsid w:val="00630399"/>
    <w:rsid w:val="00634345"/>
    <w:rsid w:val="00665B43"/>
    <w:rsid w:val="00667463"/>
    <w:rsid w:val="00676925"/>
    <w:rsid w:val="00684BA6"/>
    <w:rsid w:val="006942BF"/>
    <w:rsid w:val="00695C33"/>
    <w:rsid w:val="006D74D4"/>
    <w:rsid w:val="00706D72"/>
    <w:rsid w:val="00742672"/>
    <w:rsid w:val="007529FE"/>
    <w:rsid w:val="0075771D"/>
    <w:rsid w:val="00757A05"/>
    <w:rsid w:val="00763275"/>
    <w:rsid w:val="00763C4C"/>
    <w:rsid w:val="007774A8"/>
    <w:rsid w:val="00790BD4"/>
    <w:rsid w:val="00791168"/>
    <w:rsid w:val="007D56C0"/>
    <w:rsid w:val="007E3913"/>
    <w:rsid w:val="007E45A9"/>
    <w:rsid w:val="00801D68"/>
    <w:rsid w:val="008157D8"/>
    <w:rsid w:val="0081620E"/>
    <w:rsid w:val="008170E2"/>
    <w:rsid w:val="0083234D"/>
    <w:rsid w:val="008464F1"/>
    <w:rsid w:val="008761C2"/>
    <w:rsid w:val="0088472B"/>
    <w:rsid w:val="008B6A63"/>
    <w:rsid w:val="008E4CE1"/>
    <w:rsid w:val="008E4E09"/>
    <w:rsid w:val="008F23C9"/>
    <w:rsid w:val="00906FD5"/>
    <w:rsid w:val="00910D8D"/>
    <w:rsid w:val="00914B8C"/>
    <w:rsid w:val="00994582"/>
    <w:rsid w:val="009E3E57"/>
    <w:rsid w:val="009F148D"/>
    <w:rsid w:val="00A0043E"/>
    <w:rsid w:val="00A02865"/>
    <w:rsid w:val="00A47BF4"/>
    <w:rsid w:val="00A50F37"/>
    <w:rsid w:val="00A60EF9"/>
    <w:rsid w:val="00A62AFE"/>
    <w:rsid w:val="00A64298"/>
    <w:rsid w:val="00A8406A"/>
    <w:rsid w:val="00A85428"/>
    <w:rsid w:val="00AA5A8E"/>
    <w:rsid w:val="00AC5935"/>
    <w:rsid w:val="00AD741A"/>
    <w:rsid w:val="00AE78A8"/>
    <w:rsid w:val="00AF1E37"/>
    <w:rsid w:val="00B54EF7"/>
    <w:rsid w:val="00B725EC"/>
    <w:rsid w:val="00B9281B"/>
    <w:rsid w:val="00BD7BA9"/>
    <w:rsid w:val="00BE3ED2"/>
    <w:rsid w:val="00C01BE1"/>
    <w:rsid w:val="00C02091"/>
    <w:rsid w:val="00C03F68"/>
    <w:rsid w:val="00C07DF0"/>
    <w:rsid w:val="00C42D5D"/>
    <w:rsid w:val="00C9358C"/>
    <w:rsid w:val="00CA44BD"/>
    <w:rsid w:val="00CC75B3"/>
    <w:rsid w:val="00CF3146"/>
    <w:rsid w:val="00CF322E"/>
    <w:rsid w:val="00D14CC0"/>
    <w:rsid w:val="00D25264"/>
    <w:rsid w:val="00D27D96"/>
    <w:rsid w:val="00D4194D"/>
    <w:rsid w:val="00D43F8F"/>
    <w:rsid w:val="00D46EB9"/>
    <w:rsid w:val="00D75834"/>
    <w:rsid w:val="00D9005B"/>
    <w:rsid w:val="00DB0383"/>
    <w:rsid w:val="00DC70C7"/>
    <w:rsid w:val="00DD56D9"/>
    <w:rsid w:val="00DE53ED"/>
    <w:rsid w:val="00DF0CE2"/>
    <w:rsid w:val="00E47748"/>
    <w:rsid w:val="00E71B9F"/>
    <w:rsid w:val="00E776F4"/>
    <w:rsid w:val="00E8244D"/>
    <w:rsid w:val="00ED6FE5"/>
    <w:rsid w:val="00EE41E6"/>
    <w:rsid w:val="00F00D80"/>
    <w:rsid w:val="00F0485D"/>
    <w:rsid w:val="00F36ED8"/>
    <w:rsid w:val="00F456DA"/>
    <w:rsid w:val="00F47A6A"/>
    <w:rsid w:val="00F5251B"/>
    <w:rsid w:val="00F75AFC"/>
    <w:rsid w:val="00F95590"/>
    <w:rsid w:val="00FB1E4E"/>
    <w:rsid w:val="00FC24D5"/>
    <w:rsid w:val="00FD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C62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D2C62"/>
    <w:pPr>
      <w:keepNext/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rsid w:val="004D2C62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2C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54EF7"/>
    <w:rPr>
      <w:rFonts w:ascii="Tahoma" w:hAnsi="Tahoma" w:cs="Tahoma"/>
      <w:sz w:val="16"/>
      <w:szCs w:val="16"/>
    </w:rPr>
  </w:style>
  <w:style w:type="character" w:customStyle="1" w:styleId="Andrejuteri">
    <w:name w:val="Andrej Šušteršič"/>
    <w:semiHidden/>
    <w:rsid w:val="00910D8D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674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67463"/>
    <w:rPr>
      <w:rFonts w:ascii="Arial" w:hAnsi="Arial"/>
      <w:sz w:val="28"/>
    </w:rPr>
  </w:style>
  <w:style w:type="character" w:customStyle="1" w:styleId="FooterChar">
    <w:name w:val="Footer Char"/>
    <w:link w:val="Footer"/>
    <w:uiPriority w:val="99"/>
    <w:rsid w:val="00667463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F4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2C62"/>
    <w:rPr>
      <w:rFonts w:ascii="Arial" w:hAnsi="Arial"/>
      <w:sz w:val="28"/>
    </w:rPr>
  </w:style>
  <w:style w:type="paragraph" w:styleId="Naslov1">
    <w:name w:val="heading 1"/>
    <w:basedOn w:val="Navaden"/>
    <w:next w:val="Navaden"/>
    <w:qFormat/>
    <w:rsid w:val="004D2C62"/>
    <w:pPr>
      <w:keepNext/>
      <w:spacing w:line="360" w:lineRule="auto"/>
      <w:jc w:val="both"/>
      <w:outlineLvl w:val="0"/>
    </w:pPr>
  </w:style>
  <w:style w:type="paragraph" w:styleId="Naslov2">
    <w:name w:val="heading 2"/>
    <w:basedOn w:val="Navaden"/>
    <w:next w:val="Navaden"/>
    <w:qFormat/>
    <w:rsid w:val="004D2C62"/>
    <w:pPr>
      <w:keepNext/>
      <w:jc w:val="both"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4D2C6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54EF7"/>
    <w:rPr>
      <w:rFonts w:ascii="Tahoma" w:hAnsi="Tahoma" w:cs="Tahoma"/>
      <w:sz w:val="16"/>
      <w:szCs w:val="16"/>
    </w:rPr>
  </w:style>
  <w:style w:type="character" w:customStyle="1" w:styleId="Andrejuteri">
    <w:name w:val="Andrej Šušteršič"/>
    <w:semiHidden/>
    <w:rsid w:val="00910D8D"/>
    <w:rPr>
      <w:rFonts w:ascii="Arial" w:hAnsi="Arial" w:cs="Arial"/>
      <w:color w:val="auto"/>
      <w:sz w:val="20"/>
      <w:szCs w:val="20"/>
    </w:rPr>
  </w:style>
  <w:style w:type="paragraph" w:styleId="Glava">
    <w:name w:val="header"/>
    <w:basedOn w:val="Navaden"/>
    <w:link w:val="GlavaZnak"/>
    <w:rsid w:val="0066746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667463"/>
    <w:rPr>
      <w:rFonts w:ascii="Arial" w:hAnsi="Arial"/>
      <w:sz w:val="28"/>
    </w:rPr>
  </w:style>
  <w:style w:type="character" w:customStyle="1" w:styleId="NogaZnak">
    <w:name w:val="Noga Znak"/>
    <w:link w:val="Noga"/>
    <w:uiPriority w:val="99"/>
    <w:rsid w:val="00667463"/>
    <w:rPr>
      <w:rFonts w:ascii="Arial" w:hAnsi="Arial"/>
      <w:sz w:val="28"/>
    </w:rPr>
  </w:style>
  <w:style w:type="table" w:styleId="Tabelamrea">
    <w:name w:val="Table Grid"/>
    <w:basedOn w:val="Navadnatabela"/>
    <w:rsid w:val="00F4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ZZB NOB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Kravanja</dc:creator>
  <cp:lastModifiedBy>bostjan1</cp:lastModifiedBy>
  <cp:revision>2</cp:revision>
  <cp:lastPrinted>2018-03-26T08:54:00Z</cp:lastPrinted>
  <dcterms:created xsi:type="dcterms:W3CDTF">2019-02-12T08:34:00Z</dcterms:created>
  <dcterms:modified xsi:type="dcterms:W3CDTF">2019-02-12T08:34:00Z</dcterms:modified>
</cp:coreProperties>
</file>