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50584" w14:textId="77777777" w:rsidR="00C54757" w:rsidRPr="00C54757" w:rsidRDefault="00C54757" w:rsidP="00C54757">
      <w:pPr>
        <w:pStyle w:val="Navadensplet"/>
        <w:spacing w:line="276" w:lineRule="auto"/>
        <w:jc w:val="center"/>
        <w:rPr>
          <w:rFonts w:ascii="Arial" w:hAnsi="Arial" w:cs="Arial"/>
        </w:rPr>
      </w:pPr>
      <w:r w:rsidRPr="00C54757">
        <w:rPr>
          <w:rStyle w:val="Krepko"/>
          <w:rFonts w:ascii="Arial" w:hAnsi="Arial" w:cs="Arial"/>
        </w:rPr>
        <w:t>Miklavžev pohod</w:t>
      </w:r>
    </w:p>
    <w:p w14:paraId="3CB179D6" w14:textId="531973BB" w:rsidR="00C54757" w:rsidRPr="00C54757" w:rsidRDefault="00C54757" w:rsidP="00C54757">
      <w:pPr>
        <w:pStyle w:val="Navadensplet"/>
        <w:spacing w:line="276" w:lineRule="auto"/>
        <w:jc w:val="both"/>
        <w:rPr>
          <w:rFonts w:ascii="Arial" w:hAnsi="Arial" w:cs="Arial"/>
        </w:rPr>
      </w:pPr>
      <w:r w:rsidRPr="00C54757">
        <w:rPr>
          <w:rFonts w:ascii="Arial" w:hAnsi="Arial" w:cs="Arial"/>
        </w:rPr>
        <w:t xml:space="preserve">Občinska organizacija Združenja borcev za NOB Šentrupert je v soboto, 29. novembra 2025, organizirala tradicionalni </w:t>
      </w:r>
      <w:r w:rsidR="00A9299B">
        <w:rPr>
          <w:rFonts w:ascii="Arial" w:hAnsi="Arial" w:cs="Arial"/>
        </w:rPr>
        <w:t xml:space="preserve">sedmi </w:t>
      </w:r>
      <w:r w:rsidRPr="00C54757">
        <w:rPr>
          <w:rFonts w:ascii="Arial" w:hAnsi="Arial" w:cs="Arial"/>
        </w:rPr>
        <w:t>Miklavžev pohod v Jelovko pod Zaloko, v bližini Zgornjega Zabukovja. Tam je bil na pragu zime, od 2. novembra do 22. decembra 1942, partizanski tabor Zapadno-dolenjskega odreda. Dogodek je bil pravi praznik tako za pohodnike kot za ljubitelje zgodovine.</w:t>
      </w:r>
    </w:p>
    <w:p w14:paraId="7F9BDB42" w14:textId="77777777" w:rsidR="00C54757" w:rsidRPr="00C54757" w:rsidRDefault="00C54757" w:rsidP="00C54757">
      <w:pPr>
        <w:pStyle w:val="Navadensplet"/>
        <w:spacing w:line="276" w:lineRule="auto"/>
        <w:jc w:val="both"/>
        <w:rPr>
          <w:rFonts w:ascii="Arial" w:hAnsi="Arial" w:cs="Arial"/>
        </w:rPr>
      </w:pPr>
      <w:r w:rsidRPr="00C54757">
        <w:rPr>
          <w:rFonts w:ascii="Arial" w:hAnsi="Arial" w:cs="Arial"/>
        </w:rPr>
        <w:t>Pohoda so se z veseljem udeležili tudi učenci in učiteljici OŠ dr. Pavla Lunačka Šentrupert, ki so pripravili kulturni program .</w:t>
      </w:r>
    </w:p>
    <w:p w14:paraId="19376EFC" w14:textId="10108C1B" w:rsidR="00C54757" w:rsidRPr="00C54757" w:rsidRDefault="00C54757" w:rsidP="00C54757">
      <w:pPr>
        <w:pStyle w:val="Navadensplet"/>
        <w:spacing w:line="276" w:lineRule="auto"/>
        <w:jc w:val="both"/>
        <w:rPr>
          <w:rFonts w:ascii="Arial" w:hAnsi="Arial" w:cs="Arial"/>
        </w:rPr>
      </w:pPr>
      <w:r w:rsidRPr="00C54757">
        <w:rPr>
          <w:rFonts w:ascii="Arial" w:hAnsi="Arial" w:cs="Arial"/>
        </w:rPr>
        <w:t>Na sončno soboto so se pohodniki zbrali v velikem številu</w:t>
      </w:r>
      <w:r w:rsidR="00A9299B">
        <w:rPr>
          <w:rFonts w:ascii="Arial" w:hAnsi="Arial" w:cs="Arial"/>
        </w:rPr>
        <w:t xml:space="preserve"> (preko 60)</w:t>
      </w:r>
      <w:r w:rsidRPr="00C54757">
        <w:rPr>
          <w:rFonts w:ascii="Arial" w:hAnsi="Arial" w:cs="Arial"/>
        </w:rPr>
        <w:t>, kar je presenetilo in razveselilo tudi organizatorje. Skupaj smo obudili spomine na preteklost, obenem pa uživali v čudoviti naravi gozdnate Jelovke. Posebna pozornost je bila namenjena mladim pohodnikom, ki so s svojim kulturnim programom navdušili občinstvo. Organizatorji so pohvalili njihovo zavzetost in ustvarjalnost, kar je pohod še dodatno obogatilo.</w:t>
      </w:r>
    </w:p>
    <w:p w14:paraId="7EA984B2" w14:textId="4FD3F3C0" w:rsidR="00C54757" w:rsidRPr="00C54757" w:rsidRDefault="00C54757" w:rsidP="00C54757">
      <w:pPr>
        <w:pStyle w:val="Navadensplet"/>
        <w:spacing w:line="276" w:lineRule="auto"/>
        <w:jc w:val="both"/>
        <w:rPr>
          <w:rFonts w:ascii="Arial" w:hAnsi="Arial" w:cs="Arial"/>
        </w:rPr>
      </w:pPr>
      <w:r w:rsidRPr="00C54757">
        <w:rPr>
          <w:rFonts w:ascii="Arial" w:hAnsi="Arial" w:cs="Arial"/>
        </w:rPr>
        <w:t>Po kulturnem programu</w:t>
      </w:r>
      <w:r w:rsidR="00A9299B">
        <w:rPr>
          <w:rFonts w:ascii="Arial" w:hAnsi="Arial" w:cs="Arial"/>
        </w:rPr>
        <w:t xml:space="preserve"> v katerem, so sodelovali otroci Osnovne šole Dr. Pavla Lunačka iz Šentruperta, govorci tov. Jure (obudil pomen tabora), tov. Valant (poudaril pomen NOB-ja) in tov. Zoran (recitiral svojo avtorsko pesem) </w:t>
      </w:r>
      <w:r w:rsidRPr="00C54757">
        <w:rPr>
          <w:rFonts w:ascii="Arial" w:hAnsi="Arial" w:cs="Arial"/>
        </w:rPr>
        <w:t xml:space="preserve">je sledilo prijetno presenečenje za najmlajše – Miklavževa darila, ki so jih prejeli v duhu nekdanjih časov. </w:t>
      </w:r>
      <w:r w:rsidR="00A9299B">
        <w:rPr>
          <w:rFonts w:ascii="Arial" w:hAnsi="Arial" w:cs="Arial"/>
        </w:rPr>
        <w:t xml:space="preserve">Na podlagi predloga članov Občinske organizacije Združenja borcev za vrednote NOB Šentrupert pa je bila mentorici nastopajočih otrok za ves trud pri organiziranju kulturnega programa na vseh prireditvah, izročena skromna zahvala Združenja.  </w:t>
      </w:r>
    </w:p>
    <w:p w14:paraId="4854A7FC" w14:textId="77777777" w:rsidR="00C54757" w:rsidRDefault="00C54757" w:rsidP="00C54757">
      <w:pPr>
        <w:pStyle w:val="Navadensplet"/>
        <w:spacing w:line="276" w:lineRule="auto"/>
        <w:jc w:val="both"/>
        <w:rPr>
          <w:rFonts w:ascii="Arial" w:hAnsi="Arial" w:cs="Arial"/>
        </w:rPr>
      </w:pPr>
      <w:r w:rsidRPr="00C54757">
        <w:rPr>
          <w:rFonts w:ascii="Arial" w:hAnsi="Arial" w:cs="Arial"/>
        </w:rPr>
        <w:t>Miklavžev pohod je znova dokazal, da lahko zgodovinski dogodki in narava povežejo ljudi različnih generacij. Združenje borcev za vrednote NOB Šentrupert in sodelujoči so z dogodkom poskrbeli za prijetno druženje in obujanje spomina na partizanski boj za svobodo Slovencev v času 2. svetovne vojne.</w:t>
      </w:r>
    </w:p>
    <w:p w14:paraId="1C5AD67B" w14:textId="77777777" w:rsidR="00A9299B" w:rsidRDefault="00A9299B" w:rsidP="00C54757">
      <w:pPr>
        <w:pStyle w:val="Navadensplet"/>
        <w:spacing w:line="276" w:lineRule="auto"/>
        <w:jc w:val="both"/>
        <w:rPr>
          <w:rFonts w:ascii="Arial" w:hAnsi="Arial" w:cs="Arial"/>
        </w:rPr>
      </w:pPr>
    </w:p>
    <w:p w14:paraId="11E0D505" w14:textId="66F8DCF9" w:rsidR="00A9299B" w:rsidRDefault="00A9299B" w:rsidP="00A9299B">
      <w:pPr>
        <w:pStyle w:val="Navadensplet"/>
        <w:spacing w:line="276" w:lineRule="auto"/>
        <w:jc w:val="both"/>
        <w:rPr>
          <w:rFonts w:ascii="Arial" w:hAnsi="Arial" w:cs="Arial"/>
        </w:rPr>
      </w:pPr>
      <w:r>
        <w:rPr>
          <w:rFonts w:ascii="Arial" w:hAnsi="Arial" w:cs="Arial"/>
        </w:rPr>
        <w:t>Katja Kramer Simončič</w:t>
      </w:r>
    </w:p>
    <w:p w14:paraId="4C14CB0B" w14:textId="74421DDC" w:rsidR="00A9299B" w:rsidRPr="00C54757" w:rsidRDefault="00A9299B" w:rsidP="00A9299B">
      <w:pPr>
        <w:pStyle w:val="Navadensplet"/>
        <w:spacing w:line="276" w:lineRule="auto"/>
        <w:jc w:val="both"/>
        <w:rPr>
          <w:rFonts w:ascii="Arial" w:hAnsi="Arial" w:cs="Arial"/>
        </w:rPr>
      </w:pPr>
      <w:r>
        <w:rPr>
          <w:rFonts w:ascii="Arial" w:hAnsi="Arial" w:cs="Arial"/>
        </w:rPr>
        <w:t xml:space="preserve">Boštjan Sladič </w:t>
      </w:r>
    </w:p>
    <w:p w14:paraId="72BD4A2E" w14:textId="77777777" w:rsidR="00596A4A" w:rsidRPr="00C54757" w:rsidRDefault="00596A4A" w:rsidP="00C54757">
      <w:pPr>
        <w:spacing w:line="276" w:lineRule="auto"/>
        <w:jc w:val="both"/>
        <w:rPr>
          <w:rFonts w:ascii="Arial" w:hAnsi="Arial" w:cs="Arial"/>
        </w:rPr>
      </w:pPr>
    </w:p>
    <w:sectPr w:rsidR="00596A4A" w:rsidRPr="00C54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57"/>
    <w:rsid w:val="00596A4A"/>
    <w:rsid w:val="00700ED3"/>
    <w:rsid w:val="00A9299B"/>
    <w:rsid w:val="00B2543A"/>
    <w:rsid w:val="00C54757"/>
    <w:rsid w:val="00D740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414E"/>
  <w15:chartTrackingRefBased/>
  <w15:docId w15:val="{1FDDD399-9E92-4DAE-A23E-B9D2D611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C5475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C54757"/>
    <w:rPr>
      <w:b/>
      <w:bCs/>
    </w:rPr>
  </w:style>
  <w:style w:type="character" w:styleId="Poudarek">
    <w:name w:val="Emphasis"/>
    <w:basedOn w:val="Privzetapisavaodstavka"/>
    <w:uiPriority w:val="20"/>
    <w:qFormat/>
    <w:rsid w:val="00C547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5979">
      <w:bodyDiv w:val="1"/>
      <w:marLeft w:val="0"/>
      <w:marRight w:val="0"/>
      <w:marTop w:val="0"/>
      <w:marBottom w:val="0"/>
      <w:divBdr>
        <w:top w:val="none" w:sz="0" w:space="0" w:color="auto"/>
        <w:left w:val="none" w:sz="0" w:space="0" w:color="auto"/>
        <w:bottom w:val="none" w:sz="0" w:space="0" w:color="auto"/>
        <w:right w:val="none" w:sz="0" w:space="0" w:color="auto"/>
      </w:divBdr>
      <w:divsChild>
        <w:div w:id="1561674803">
          <w:marLeft w:val="0"/>
          <w:marRight w:val="0"/>
          <w:marTop w:val="0"/>
          <w:marBottom w:val="0"/>
          <w:divBdr>
            <w:top w:val="none" w:sz="0" w:space="0" w:color="auto"/>
            <w:left w:val="none" w:sz="0" w:space="0" w:color="auto"/>
            <w:bottom w:val="none" w:sz="0" w:space="0" w:color="auto"/>
            <w:right w:val="none" w:sz="0" w:space="0" w:color="auto"/>
          </w:divBdr>
          <w:divsChild>
            <w:div w:id="1103918874">
              <w:marLeft w:val="0"/>
              <w:marRight w:val="0"/>
              <w:marTop w:val="0"/>
              <w:marBottom w:val="0"/>
              <w:divBdr>
                <w:top w:val="none" w:sz="0" w:space="0" w:color="auto"/>
                <w:left w:val="none" w:sz="0" w:space="0" w:color="auto"/>
                <w:bottom w:val="none" w:sz="0" w:space="0" w:color="auto"/>
                <w:right w:val="none" w:sz="0" w:space="0" w:color="auto"/>
              </w:divBdr>
              <w:divsChild>
                <w:div w:id="744955444">
                  <w:marLeft w:val="0"/>
                  <w:marRight w:val="0"/>
                  <w:marTop w:val="0"/>
                  <w:marBottom w:val="0"/>
                  <w:divBdr>
                    <w:top w:val="none" w:sz="0" w:space="0" w:color="auto"/>
                    <w:left w:val="none" w:sz="0" w:space="0" w:color="auto"/>
                    <w:bottom w:val="none" w:sz="0" w:space="0" w:color="auto"/>
                    <w:right w:val="none" w:sz="0" w:space="0" w:color="auto"/>
                  </w:divBdr>
                  <w:divsChild>
                    <w:div w:id="126316203">
                      <w:marLeft w:val="0"/>
                      <w:marRight w:val="0"/>
                      <w:marTop w:val="0"/>
                      <w:marBottom w:val="0"/>
                      <w:divBdr>
                        <w:top w:val="none" w:sz="0" w:space="0" w:color="auto"/>
                        <w:left w:val="none" w:sz="0" w:space="0" w:color="auto"/>
                        <w:bottom w:val="none" w:sz="0" w:space="0" w:color="auto"/>
                        <w:right w:val="none" w:sz="0" w:space="0" w:color="auto"/>
                      </w:divBdr>
                      <w:divsChild>
                        <w:div w:id="2012755385">
                          <w:marLeft w:val="0"/>
                          <w:marRight w:val="0"/>
                          <w:marTop w:val="0"/>
                          <w:marBottom w:val="0"/>
                          <w:divBdr>
                            <w:top w:val="none" w:sz="0" w:space="0" w:color="auto"/>
                            <w:left w:val="none" w:sz="0" w:space="0" w:color="auto"/>
                            <w:bottom w:val="none" w:sz="0" w:space="0" w:color="auto"/>
                            <w:right w:val="none" w:sz="0" w:space="0" w:color="auto"/>
                          </w:divBdr>
                          <w:divsChild>
                            <w:div w:id="46216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1586</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 1</dc:creator>
  <cp:keywords/>
  <dc:description/>
  <cp:lastModifiedBy>Boštjan Sladič</cp:lastModifiedBy>
  <cp:revision>3</cp:revision>
  <dcterms:created xsi:type="dcterms:W3CDTF">2025-12-02T12:14:00Z</dcterms:created>
  <dcterms:modified xsi:type="dcterms:W3CDTF">2025-12-02T12:29:00Z</dcterms:modified>
</cp:coreProperties>
</file>